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790945" w:rsidRDefault="00790945" w:rsidP="001F3906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ab/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CRNA GORA</w:t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SKUPŠTINA CRNE GORE</w:t>
      </w:r>
    </w:p>
    <w:p w:rsidR="00790945" w:rsidRPr="00E6106B" w:rsidRDefault="00790945" w:rsidP="001F3906">
      <w:pPr>
        <w:pStyle w:val="NoSpacing"/>
        <w:rPr>
          <w:rFonts w:ascii="Arial" w:hAnsi="Arial" w:cs="Arial"/>
          <w:b/>
          <w:lang/>
        </w:rPr>
      </w:pPr>
      <w:proofErr w:type="spellStart"/>
      <w:r w:rsidRPr="00876462">
        <w:rPr>
          <w:rFonts w:ascii="Arial" w:hAnsi="Arial" w:cs="Arial"/>
          <w:b/>
        </w:rPr>
        <w:t>Broj</w:t>
      </w:r>
      <w:proofErr w:type="spellEnd"/>
      <w:r w:rsidRPr="00876462">
        <w:rPr>
          <w:rFonts w:ascii="Arial" w:hAnsi="Arial" w:cs="Arial"/>
          <w:b/>
        </w:rPr>
        <w:t xml:space="preserve">: </w:t>
      </w:r>
      <w:r w:rsidR="005457CB">
        <w:rPr>
          <w:rFonts w:ascii="Arial" w:hAnsi="Arial" w:cs="Arial"/>
          <w:b/>
        </w:rPr>
        <w:t>00-57/13-</w:t>
      </w:r>
      <w:r w:rsidR="00E6106B">
        <w:rPr>
          <w:rFonts w:ascii="Arial" w:hAnsi="Arial" w:cs="Arial"/>
          <w:b/>
        </w:rPr>
        <w:t>98</w:t>
      </w:r>
      <w:r w:rsidR="00E6106B">
        <w:rPr>
          <w:rFonts w:ascii="Arial" w:hAnsi="Arial" w:cs="Arial"/>
          <w:b/>
          <w:lang/>
        </w:rPr>
        <w:t>/1</w:t>
      </w:r>
    </w:p>
    <w:p w:rsidR="00790945" w:rsidRDefault="00790945" w:rsidP="001F3906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876462">
        <w:rPr>
          <w:rFonts w:ascii="Arial" w:hAnsi="Arial" w:cs="Arial"/>
          <w:b/>
        </w:rPr>
        <w:t>Podgorica</w:t>
      </w:r>
      <w:proofErr w:type="spellEnd"/>
      <w:r w:rsidRPr="00876462">
        <w:rPr>
          <w:rFonts w:ascii="Arial" w:hAnsi="Arial" w:cs="Arial"/>
          <w:b/>
        </w:rPr>
        <w:t xml:space="preserve">, </w:t>
      </w:r>
      <w:r w:rsidR="00AB33D6">
        <w:rPr>
          <w:rFonts w:ascii="Arial" w:hAnsi="Arial" w:cs="Arial"/>
          <w:b/>
        </w:rPr>
        <w:t>8.</w:t>
      </w:r>
      <w:proofErr w:type="gramEnd"/>
      <w:r w:rsidR="00AB33D6">
        <w:rPr>
          <w:rFonts w:ascii="Arial" w:hAnsi="Arial" w:cs="Arial"/>
          <w:b/>
        </w:rPr>
        <w:t xml:space="preserve"> </w:t>
      </w:r>
      <w:proofErr w:type="spellStart"/>
      <w:proofErr w:type="gramStart"/>
      <w:r w:rsidR="00AB33D6">
        <w:rPr>
          <w:rFonts w:ascii="Arial" w:hAnsi="Arial" w:cs="Arial"/>
          <w:b/>
        </w:rPr>
        <w:t>oktobar</w:t>
      </w:r>
      <w:proofErr w:type="spellEnd"/>
      <w:proofErr w:type="gramEnd"/>
      <w:r w:rsidR="00AB33D6">
        <w:rPr>
          <w:rFonts w:ascii="Arial" w:hAnsi="Arial" w:cs="Arial"/>
          <w:b/>
        </w:rPr>
        <w:t xml:space="preserve"> 2013.godine</w:t>
      </w:r>
    </w:p>
    <w:p w:rsidR="001F3906" w:rsidRDefault="001F3906" w:rsidP="00790945">
      <w:pPr>
        <w:pStyle w:val="NoSpacing"/>
        <w:jc w:val="center"/>
        <w:rPr>
          <w:rFonts w:ascii="Arial" w:hAnsi="Arial" w:cs="Arial"/>
          <w:b/>
        </w:rPr>
      </w:pPr>
    </w:p>
    <w:p w:rsidR="0010768D" w:rsidRPr="00790945" w:rsidRDefault="0010768D" w:rsidP="00790945">
      <w:pPr>
        <w:pStyle w:val="NoSpacing"/>
        <w:jc w:val="center"/>
        <w:rPr>
          <w:rFonts w:ascii="Arial" w:hAnsi="Arial" w:cs="Arial"/>
          <w:b/>
        </w:rPr>
      </w:pPr>
    </w:p>
    <w:p w:rsidR="00790945" w:rsidRPr="00790945" w:rsidRDefault="001E68AB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</w:t>
      </w:r>
      <w:r w:rsidR="00876462">
        <w:rPr>
          <w:rFonts w:ascii="Arial" w:hAnsi="Arial" w:cs="Arial"/>
          <w:b/>
        </w:rPr>
        <w:t xml:space="preserve"> CRNE GORE</w:t>
      </w:r>
    </w:p>
    <w:p w:rsidR="00790945" w:rsidRPr="00790945" w:rsidRDefault="00790945" w:rsidP="00790945">
      <w:pPr>
        <w:pStyle w:val="NoSpacing"/>
        <w:jc w:val="center"/>
        <w:rPr>
          <w:rFonts w:ascii="Arial" w:hAnsi="Arial" w:cs="Arial"/>
          <w:b/>
        </w:rPr>
      </w:pPr>
      <w:proofErr w:type="spellStart"/>
      <w:proofErr w:type="gramStart"/>
      <w:r w:rsidRPr="00790945">
        <w:rPr>
          <w:rFonts w:ascii="Arial" w:hAnsi="Arial" w:cs="Arial"/>
          <w:b/>
        </w:rPr>
        <w:t>objavljuje</w:t>
      </w:r>
      <w:proofErr w:type="spellEnd"/>
      <w:proofErr w:type="gramEnd"/>
    </w:p>
    <w:p w:rsidR="00790945" w:rsidRPr="00790945" w:rsidRDefault="00876462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INTERNI OGLAS - UNUTAR DRŽ</w:t>
      </w:r>
      <w:r w:rsidRPr="00790945">
        <w:rPr>
          <w:rFonts w:ascii="Arial" w:hAnsi="Arial" w:cs="Arial"/>
          <w:b/>
        </w:rPr>
        <w:t xml:space="preserve">AVNOG </w:t>
      </w:r>
      <w:r w:rsidR="00790945" w:rsidRPr="00790945">
        <w:rPr>
          <w:rFonts w:ascii="Arial" w:hAnsi="Arial" w:cs="Arial"/>
          <w:b/>
        </w:rPr>
        <w:t>ORGANA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306338" w:rsidRDefault="00790945" w:rsidP="006A0BD3">
      <w:pPr>
        <w:pStyle w:val="NoSpacing"/>
        <w:jc w:val="both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ab/>
      </w:r>
      <w:r w:rsidRPr="00790945">
        <w:rPr>
          <w:rFonts w:ascii="Arial" w:hAnsi="Arial" w:cs="Arial"/>
          <w:b/>
        </w:rPr>
        <w:t xml:space="preserve">1. </w:t>
      </w:r>
      <w:proofErr w:type="spellStart"/>
      <w:r w:rsidRPr="00790945">
        <w:rPr>
          <w:rFonts w:ascii="Arial" w:hAnsi="Arial" w:cs="Arial"/>
          <w:b/>
        </w:rPr>
        <w:t>Samostalni</w:t>
      </w:r>
      <w:proofErr w:type="spellEnd"/>
      <w:r w:rsidRPr="00790945">
        <w:rPr>
          <w:rFonts w:ascii="Arial" w:hAnsi="Arial" w:cs="Arial"/>
          <w:b/>
        </w:rPr>
        <w:t xml:space="preserve">/a </w:t>
      </w:r>
      <w:proofErr w:type="spellStart"/>
      <w:r w:rsidRPr="00790945">
        <w:rPr>
          <w:rFonts w:ascii="Arial" w:hAnsi="Arial" w:cs="Arial"/>
          <w:b/>
        </w:rPr>
        <w:t>savjetnik</w:t>
      </w:r>
      <w:proofErr w:type="spellEnd"/>
      <w:r w:rsidRPr="00790945">
        <w:rPr>
          <w:rFonts w:ascii="Arial" w:hAnsi="Arial" w:cs="Arial"/>
          <w:b/>
        </w:rPr>
        <w:t xml:space="preserve">/ca II </w:t>
      </w:r>
      <w:r w:rsidR="00727CC5">
        <w:rPr>
          <w:rFonts w:ascii="Arial" w:hAnsi="Arial" w:cs="Arial"/>
          <w:b/>
        </w:rPr>
        <w:t>–</w:t>
      </w:r>
      <w:r w:rsidR="00FD39DE">
        <w:rPr>
          <w:rFonts w:ascii="Arial" w:hAnsi="Arial" w:cs="Arial"/>
          <w:b/>
        </w:rPr>
        <w:t xml:space="preserve">u </w:t>
      </w:r>
      <w:proofErr w:type="spellStart"/>
      <w:r w:rsidR="00FD39DE">
        <w:rPr>
          <w:rFonts w:ascii="Arial" w:hAnsi="Arial" w:cs="Arial"/>
          <w:b/>
        </w:rPr>
        <w:t>Odboru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za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ljudska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prava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i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slobode</w:t>
      </w:r>
      <w:proofErr w:type="spellEnd"/>
      <w:r w:rsidRPr="00790945">
        <w:rPr>
          <w:rFonts w:ascii="Arial" w:hAnsi="Arial" w:cs="Arial"/>
          <w:b/>
        </w:rPr>
        <w:t xml:space="preserve"> </w:t>
      </w:r>
      <w:r w:rsidR="001F3906">
        <w:rPr>
          <w:rFonts w:ascii="Arial" w:hAnsi="Arial" w:cs="Arial"/>
          <w:b/>
        </w:rPr>
        <w:t>–</w:t>
      </w:r>
      <w:r w:rsidR="00306338">
        <w:rPr>
          <w:rFonts w:ascii="Arial" w:hAnsi="Arial" w:cs="Arial"/>
          <w:b/>
          <w:lang w:val="sr-Latn-CS"/>
        </w:rPr>
        <w:t xml:space="preserve"> Odsjek za pripremu i obradu sjednica radnih tijela</w:t>
      </w:r>
      <w:r w:rsidR="00306338">
        <w:rPr>
          <w:rFonts w:ascii="Arial" w:hAnsi="Arial" w:cs="Arial"/>
          <w:b/>
        </w:rPr>
        <w:t xml:space="preserve">  </w:t>
      </w:r>
      <w:r w:rsidRPr="00790945">
        <w:rPr>
          <w:rFonts w:ascii="Arial" w:hAnsi="Arial" w:cs="Arial"/>
          <w:b/>
        </w:rPr>
        <w:t xml:space="preserve"> </w:t>
      </w:r>
      <w:proofErr w:type="gramStart"/>
      <w:r w:rsidR="001F3906">
        <w:rPr>
          <w:rFonts w:ascii="Arial" w:hAnsi="Arial" w:cs="Arial"/>
          <w:b/>
        </w:rPr>
        <w:t xml:space="preserve">( </w:t>
      </w:r>
      <w:proofErr w:type="spellStart"/>
      <w:r w:rsidR="00FD39DE">
        <w:rPr>
          <w:rFonts w:ascii="Arial" w:hAnsi="Arial" w:cs="Arial"/>
          <w:b/>
        </w:rPr>
        <w:t>Sektor</w:t>
      </w:r>
      <w:proofErr w:type="spellEnd"/>
      <w:proofErr w:type="gram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za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podršku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zakonodavnoj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i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nadzornoj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funkciji</w:t>
      </w:r>
      <w:proofErr w:type="spellEnd"/>
      <w:r w:rsidR="00FD39DE">
        <w:rPr>
          <w:rFonts w:ascii="Arial" w:hAnsi="Arial" w:cs="Arial"/>
          <w:b/>
        </w:rPr>
        <w:t xml:space="preserve"> </w:t>
      </w:r>
      <w:proofErr w:type="spellStart"/>
      <w:r w:rsidR="00FD39DE">
        <w:rPr>
          <w:rFonts w:ascii="Arial" w:hAnsi="Arial" w:cs="Arial"/>
          <w:b/>
        </w:rPr>
        <w:t>Skupštine</w:t>
      </w:r>
      <w:proofErr w:type="spellEnd"/>
      <w:r w:rsidR="001F3906">
        <w:rPr>
          <w:rFonts w:ascii="Arial" w:hAnsi="Arial" w:cs="Arial"/>
          <w:b/>
        </w:rPr>
        <w:t>)</w:t>
      </w:r>
      <w:r w:rsidR="00306338">
        <w:rPr>
          <w:rFonts w:ascii="Arial" w:hAnsi="Arial" w:cs="Arial"/>
          <w:b/>
        </w:rPr>
        <w:t xml:space="preserve"> </w:t>
      </w:r>
      <w:r w:rsidRPr="00790945">
        <w:rPr>
          <w:rFonts w:ascii="Arial" w:hAnsi="Arial" w:cs="Arial"/>
        </w:rPr>
        <w:t xml:space="preserve">- </w:t>
      </w:r>
      <w:proofErr w:type="spellStart"/>
      <w:r w:rsidRPr="00790945">
        <w:rPr>
          <w:rFonts w:ascii="Arial" w:hAnsi="Arial" w:cs="Arial"/>
        </w:rPr>
        <w:t>Izvršilaca</w:t>
      </w:r>
      <w:proofErr w:type="spellEnd"/>
      <w:r w:rsidRPr="00790945">
        <w:rPr>
          <w:rFonts w:ascii="Arial" w:hAnsi="Arial" w:cs="Arial"/>
        </w:rPr>
        <w:t xml:space="preserve">: 1,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neodređeno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vrijeme</w:t>
      </w:r>
      <w:proofErr w:type="spellEnd"/>
      <w:r w:rsidRPr="00790945">
        <w:rPr>
          <w:rFonts w:ascii="Arial" w:hAnsi="Arial" w:cs="Arial"/>
        </w:rPr>
        <w:t>,</w:t>
      </w:r>
    </w:p>
    <w:p w:rsidR="001F3906" w:rsidRDefault="001F3906" w:rsidP="00790945">
      <w:pPr>
        <w:pStyle w:val="NoSpacing"/>
        <w:rPr>
          <w:rFonts w:ascii="Arial" w:hAnsi="Arial" w:cs="Arial"/>
        </w:rPr>
      </w:pPr>
    </w:p>
    <w:p w:rsidR="001E68AB" w:rsidRPr="003D6347" w:rsidRDefault="001E68AB" w:rsidP="00790945">
      <w:pPr>
        <w:pStyle w:val="NoSpacing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Kratak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opis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posla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radnog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mjesta</w:t>
      </w:r>
      <w:proofErr w:type="spellEnd"/>
      <w:r w:rsidRPr="003D6347">
        <w:rPr>
          <w:rFonts w:ascii="Arial" w:hAnsi="Arial" w:cs="Arial"/>
          <w:b/>
        </w:rPr>
        <w:t>:</w:t>
      </w:r>
    </w:p>
    <w:p w:rsidR="001334FC" w:rsidRDefault="003E3DB7" w:rsidP="00C6006B">
      <w:pPr>
        <w:pStyle w:val="BodyTex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D39DE" w:rsidRPr="00477845">
        <w:rPr>
          <w:rFonts w:ascii="Arial" w:hAnsi="Arial" w:cs="Arial"/>
          <w:sz w:val="22"/>
          <w:szCs w:val="22"/>
        </w:rPr>
        <w:t>amostalno obavlja posebno stručne poslove po uputstvu sekretara radnog tijela koji se odnose na proučavanje materijala koje razmatra radno tijelo i o njima daje stručna mišljenja predsjedniku radnog tijela i članovima radnog tijela na njihov zahtjev;</w:t>
      </w:r>
    </w:p>
    <w:p w:rsidR="001334FC" w:rsidRDefault="00FD39DE" w:rsidP="00C6006B">
      <w:pPr>
        <w:pStyle w:val="BodyTex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77845">
        <w:rPr>
          <w:rFonts w:ascii="Arial" w:hAnsi="Arial" w:cs="Arial"/>
          <w:sz w:val="22"/>
          <w:szCs w:val="22"/>
        </w:rPr>
        <w:t>bavlja poslove koji se odnose na istraživanje i analizu tema iz oblasti koje su od značaja za radno tijelo;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34FC" w:rsidRDefault="00FD39DE" w:rsidP="00C6006B">
      <w:pPr>
        <w:pStyle w:val="BodyTex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D39DE">
        <w:rPr>
          <w:rFonts w:ascii="Arial" w:hAnsi="Arial" w:cs="Arial"/>
          <w:sz w:val="22"/>
          <w:szCs w:val="22"/>
        </w:rPr>
        <w:t>obavlja poslove koji se odnose na pripremu sjednica radnog tijela i pripremu materijala,</w:t>
      </w:r>
    </w:p>
    <w:p w:rsidR="001334FC" w:rsidRDefault="00A84FD0" w:rsidP="00C6006B">
      <w:pPr>
        <w:pStyle w:val="BodyTex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poma</w:t>
      </w:r>
      <w:r w:rsidR="001334FC">
        <w:rPr>
          <w:rFonts w:ascii="Arial" w:hAnsi="Arial" w:cs="Arial"/>
          <w:sz w:val="22"/>
          <w:szCs w:val="22"/>
        </w:rPr>
        <w:t xml:space="preserve">že </w:t>
      </w:r>
      <w:r w:rsidR="00FD39DE" w:rsidRPr="00FD39DE">
        <w:rPr>
          <w:rFonts w:ascii="Arial" w:hAnsi="Arial" w:cs="Arial"/>
          <w:sz w:val="22"/>
          <w:szCs w:val="22"/>
        </w:rPr>
        <w:t>sekretaru radnog tijela u izradi zapisnika i izvještaja sa sjednica radnog tijela;</w:t>
      </w:r>
    </w:p>
    <w:p w:rsidR="001E68AB" w:rsidRPr="00FD39DE" w:rsidRDefault="00FD39DE" w:rsidP="00C6006B">
      <w:pPr>
        <w:pStyle w:val="BodyTex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D39DE">
        <w:rPr>
          <w:rFonts w:ascii="Arial" w:hAnsi="Arial" w:cs="Arial"/>
          <w:sz w:val="22"/>
          <w:szCs w:val="22"/>
        </w:rPr>
        <w:t>postupa po propisanim uputstvima</w:t>
      </w:r>
      <w:r w:rsidR="001334FC">
        <w:rPr>
          <w:rFonts w:ascii="Arial" w:hAnsi="Arial" w:cs="Arial"/>
          <w:sz w:val="22"/>
          <w:szCs w:val="22"/>
        </w:rPr>
        <w:t xml:space="preserve"> i</w:t>
      </w:r>
      <w:r w:rsidRPr="00FD39DE">
        <w:rPr>
          <w:rFonts w:ascii="Arial" w:hAnsi="Arial" w:cs="Arial"/>
          <w:sz w:val="22"/>
          <w:szCs w:val="22"/>
        </w:rPr>
        <w:t xml:space="preserve"> obavlja druge poslove po nalogu pretpostavljenih.</w:t>
      </w:r>
    </w:p>
    <w:p w:rsidR="00FD39DE" w:rsidRDefault="00FD39DE" w:rsidP="00FD39DE">
      <w:pPr>
        <w:pStyle w:val="NoSpacing"/>
        <w:rPr>
          <w:rFonts w:ascii="Arial" w:hAnsi="Arial" w:cs="Arial"/>
        </w:rPr>
      </w:pPr>
    </w:p>
    <w:p w:rsidR="001E68AB" w:rsidRPr="003D6347" w:rsidRDefault="001E68AB" w:rsidP="00C45B59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Opšti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us</w:t>
      </w:r>
      <w:r w:rsidR="00EC42C0" w:rsidRPr="003D6347">
        <w:rPr>
          <w:rFonts w:ascii="Arial" w:hAnsi="Arial" w:cs="Arial"/>
          <w:b/>
        </w:rPr>
        <w:t>lovi</w:t>
      </w:r>
      <w:proofErr w:type="spellEnd"/>
      <w:r w:rsidR="00EC42C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drugi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uslovi</w:t>
      </w:r>
      <w:proofErr w:type="spellEnd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propisani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Pravilnikom</w:t>
      </w:r>
      <w:proofErr w:type="spellEnd"/>
      <w:r w:rsidR="00AF2840" w:rsidRPr="003D6347">
        <w:rPr>
          <w:rFonts w:ascii="Arial" w:hAnsi="Arial" w:cs="Arial"/>
          <w:b/>
        </w:rPr>
        <w:t xml:space="preserve"> o </w:t>
      </w:r>
      <w:proofErr w:type="spellStart"/>
      <w:r w:rsidR="00AF2840" w:rsidRPr="003D6347">
        <w:rPr>
          <w:rFonts w:ascii="Arial" w:hAnsi="Arial" w:cs="Arial"/>
          <w:b/>
        </w:rPr>
        <w:t>organizaciji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sistematizaciji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Službe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Skupštine</w:t>
      </w:r>
      <w:proofErr w:type="spellEnd"/>
      <w:proofErr w:type="gramStart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koje</w:t>
      </w:r>
      <w:proofErr w:type="spellEnd"/>
      <w:proofErr w:type="gramEnd"/>
      <w:r w:rsidR="003A7AA6" w:rsidRPr="003D6347">
        <w:rPr>
          <w:rFonts w:ascii="Arial" w:hAnsi="Arial" w:cs="Arial"/>
          <w:b/>
        </w:rPr>
        <w:t xml:space="preserve"> je </w:t>
      </w:r>
      <w:proofErr w:type="spellStart"/>
      <w:r w:rsidR="003A7AA6" w:rsidRPr="003D6347">
        <w:rPr>
          <w:rFonts w:ascii="Arial" w:hAnsi="Arial" w:cs="Arial"/>
          <w:b/>
        </w:rPr>
        <w:t>potrebno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da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kandidat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2D58B9" w:rsidRPr="003D6347">
        <w:rPr>
          <w:rFonts w:ascii="Arial" w:hAnsi="Arial" w:cs="Arial"/>
          <w:b/>
        </w:rPr>
        <w:t>ispunjava</w:t>
      </w:r>
      <w:proofErr w:type="spellEnd"/>
      <w:r w:rsidR="002D58B9" w:rsidRPr="003D6347">
        <w:rPr>
          <w:rFonts w:ascii="Arial" w:hAnsi="Arial" w:cs="Arial"/>
          <w:b/>
        </w:rPr>
        <w:t xml:space="preserve">, </w:t>
      </w:r>
      <w:proofErr w:type="spellStart"/>
      <w:r w:rsidR="003A7AA6" w:rsidRPr="003D6347">
        <w:rPr>
          <w:rFonts w:ascii="Arial" w:hAnsi="Arial" w:cs="Arial"/>
          <w:b/>
        </w:rPr>
        <w:t>su</w:t>
      </w:r>
      <w:proofErr w:type="spellEnd"/>
      <w:r w:rsidRPr="003D6347">
        <w:rPr>
          <w:rFonts w:ascii="Arial" w:hAnsi="Arial" w:cs="Arial"/>
          <w:b/>
        </w:rPr>
        <w:t>: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crnogorski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državljanin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r w:rsidR="001854F6" w:rsidRPr="001854F6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854F6" w:rsidRPr="001854F6">
        <w:rPr>
          <w:rFonts w:ascii="Arial" w:hAnsi="Arial" w:cs="Arial"/>
          <w:sz w:val="22"/>
          <w:szCs w:val="22"/>
        </w:rPr>
        <w:t>punoljetan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zdravstveno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sposoban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za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obavljanje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poslova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radnog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mjesta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="001E68AB"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F2840">
        <w:rPr>
          <w:rFonts w:ascii="Arial" w:hAnsi="Arial" w:cs="Arial"/>
          <w:sz w:val="22"/>
          <w:szCs w:val="22"/>
        </w:rPr>
        <w:t>da</w:t>
      </w:r>
      <w:proofErr w:type="spellEnd"/>
      <w:r w:rsidRPr="00AF2840">
        <w:rPr>
          <w:rFonts w:ascii="Arial" w:hAnsi="Arial" w:cs="Arial"/>
          <w:sz w:val="22"/>
          <w:szCs w:val="22"/>
        </w:rPr>
        <w:t xml:space="preserve"> </w:t>
      </w:r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AF2840">
        <w:rPr>
          <w:rFonts w:ascii="Arial" w:hAnsi="Arial" w:cs="Arial"/>
          <w:sz w:val="22"/>
          <w:szCs w:val="22"/>
        </w:rPr>
        <w:t>ima</w:t>
      </w:r>
      <w:proofErr w:type="spellEnd"/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visoko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obrazovanje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društvenih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nauka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r w:rsidR="00AF2840" w:rsidRPr="00AF2840">
        <w:rPr>
          <w:rFonts w:ascii="Arial" w:hAnsi="Arial" w:cs="Arial"/>
          <w:sz w:val="22"/>
          <w:szCs w:val="22"/>
          <w:lang w:val="sr-Latn-CS"/>
        </w:rPr>
        <w:t>(nivo VII, podnivo VII1, 240 kredita CSPK)</w:t>
      </w:r>
      <w:r w:rsidR="003E3DB7">
        <w:rPr>
          <w:rFonts w:ascii="Arial" w:hAnsi="Arial" w:cs="Arial"/>
          <w:sz w:val="22"/>
          <w:szCs w:val="22"/>
          <w:lang w:val="sr-Latn-CS"/>
        </w:rPr>
        <w:t>,</w:t>
      </w:r>
    </w:p>
    <w:p w:rsidR="001E68AB" w:rsidRPr="00790945" w:rsidRDefault="001854F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 w:rsidRPr="001854F6">
        <w:rPr>
          <w:rFonts w:ascii="Arial" w:hAnsi="Arial" w:cs="Arial"/>
        </w:rPr>
        <w:t>da</w:t>
      </w:r>
      <w:proofErr w:type="spellEnd"/>
      <w:r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nije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osuđ</w:t>
      </w:r>
      <w:r w:rsidRPr="001854F6">
        <w:rPr>
          <w:rFonts w:ascii="Arial" w:hAnsi="Arial" w:cs="Arial"/>
        </w:rPr>
        <w:t>ivan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ga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čini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nedostojnim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rad</w:t>
      </w:r>
      <w:proofErr w:type="spellEnd"/>
      <w:r w:rsidR="001E68AB" w:rsidRPr="001854F6">
        <w:rPr>
          <w:rFonts w:ascii="Arial" w:hAnsi="Arial" w:cs="Arial"/>
        </w:rPr>
        <w:t xml:space="preserve"> u </w:t>
      </w:r>
      <w:proofErr w:type="spellStart"/>
      <w:r w:rsidR="001E68AB" w:rsidRPr="001854F6">
        <w:rPr>
          <w:rFonts w:ascii="Arial" w:hAnsi="Arial" w:cs="Arial"/>
        </w:rPr>
        <w:t>dr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avnom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organu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protiv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koga</w:t>
      </w:r>
      <w:proofErr w:type="spellEnd"/>
      <w:r w:rsidR="001E68AB" w:rsidRPr="001854F6">
        <w:rPr>
          <w:rFonts w:ascii="Arial" w:hAnsi="Arial" w:cs="Arial"/>
        </w:rPr>
        <w:t xml:space="preserve"> se ne </w:t>
      </w:r>
      <w:proofErr w:type="spellStart"/>
      <w:r w:rsidR="001E68AB" w:rsidRPr="001854F6">
        <w:rPr>
          <w:rFonts w:ascii="Arial" w:hAnsi="Arial" w:cs="Arial"/>
        </w:rPr>
        <w:t>vodi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postupak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se </w:t>
      </w:r>
      <w:proofErr w:type="spellStart"/>
      <w:r w:rsidR="001E68AB" w:rsidRPr="001854F6">
        <w:rPr>
          <w:rFonts w:ascii="Arial" w:hAnsi="Arial" w:cs="Arial"/>
        </w:rPr>
        <w:t>gonjenje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preduzima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slu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benoj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nosti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 w:rsidR="001F3906" w:rsidRPr="00790945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najmanje</w:t>
      </w:r>
      <w:proofErr w:type="spellEnd"/>
      <w:r w:rsidR="001F3906" w:rsidRPr="00790945">
        <w:rPr>
          <w:rFonts w:ascii="Arial" w:hAnsi="Arial" w:cs="Arial"/>
        </w:rPr>
        <w:t xml:space="preserve"> 3 </w:t>
      </w:r>
      <w:proofErr w:type="spellStart"/>
      <w:r w:rsidR="001F3906" w:rsidRPr="00790945">
        <w:rPr>
          <w:rFonts w:ascii="Arial" w:hAnsi="Arial" w:cs="Arial"/>
        </w:rPr>
        <w:t>godine</w:t>
      </w:r>
      <w:proofErr w:type="spellEnd"/>
      <w:r w:rsidR="001854F6" w:rsidRPr="001854F6">
        <w:rPr>
          <w:rFonts w:ascii="Arial" w:hAnsi="Arial" w:cs="Arial"/>
        </w:rPr>
        <w:t xml:space="preserve"> </w:t>
      </w:r>
      <w:proofErr w:type="spellStart"/>
      <w:r w:rsidR="001854F6" w:rsidRPr="00790945">
        <w:rPr>
          <w:rFonts w:ascii="Arial" w:hAnsi="Arial" w:cs="Arial"/>
        </w:rPr>
        <w:t>radno</w:t>
      </w:r>
      <w:r w:rsidR="001854F6">
        <w:rPr>
          <w:rFonts w:ascii="Arial" w:hAnsi="Arial" w:cs="Arial"/>
        </w:rPr>
        <w:t>g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iskustva</w:t>
      </w:r>
      <w:proofErr w:type="spellEnd"/>
      <w:r w:rsidR="003E3DB7">
        <w:rPr>
          <w:rFonts w:ascii="Arial" w:hAnsi="Arial" w:cs="Arial"/>
        </w:rPr>
        <w:t>,</w:t>
      </w:r>
    </w:p>
    <w:p w:rsid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p</w:t>
      </w:r>
      <w:r w:rsidR="00790945" w:rsidRPr="00790945">
        <w:rPr>
          <w:rFonts w:ascii="Arial" w:hAnsi="Arial" w:cs="Arial"/>
        </w:rPr>
        <w:t>oložen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stručni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ispit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za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rad</w:t>
      </w:r>
      <w:proofErr w:type="spellEnd"/>
      <w:r w:rsidR="00790945" w:rsidRPr="00790945">
        <w:rPr>
          <w:rFonts w:ascii="Arial" w:hAnsi="Arial" w:cs="Arial"/>
        </w:rPr>
        <w:t xml:space="preserve"> u </w:t>
      </w:r>
      <w:proofErr w:type="spellStart"/>
      <w:r w:rsidR="00790945" w:rsidRPr="00790945">
        <w:rPr>
          <w:rFonts w:ascii="Arial" w:hAnsi="Arial" w:cs="Arial"/>
        </w:rPr>
        <w:t>državnim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organima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engleskog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jezika</w:t>
      </w:r>
      <w:proofErr w:type="spellEnd"/>
      <w:r w:rsidR="003E3DB7">
        <w:rPr>
          <w:rFonts w:ascii="Arial" w:hAnsi="Arial" w:cs="Arial"/>
        </w:rPr>
        <w:t>,</w:t>
      </w:r>
    </w:p>
    <w:p w:rsidR="00790945" w:rsidRPr="00790945" w:rsidRDefault="004F73B2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rada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na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računaru</w:t>
      </w:r>
      <w:proofErr w:type="spellEnd"/>
      <w:r w:rsidR="003E3DB7">
        <w:rPr>
          <w:rFonts w:ascii="Arial" w:hAnsi="Arial" w:cs="Arial"/>
        </w:rPr>
        <w:t>,</w:t>
      </w:r>
      <w:r w:rsidR="001F3906">
        <w:rPr>
          <w:rFonts w:ascii="Arial" w:hAnsi="Arial" w:cs="Arial"/>
        </w:rPr>
        <w:t xml:space="preserve"> </w:t>
      </w:r>
    </w:p>
    <w:p w:rsidR="00790945" w:rsidRPr="00F52EFB" w:rsidRDefault="001F390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F52EFB">
        <w:rPr>
          <w:rFonts w:ascii="Arial" w:hAnsi="Arial" w:cs="Arial"/>
        </w:rPr>
        <w:t>probni</w:t>
      </w:r>
      <w:proofErr w:type="spellEnd"/>
      <w:proofErr w:type="gram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rad</w:t>
      </w:r>
      <w:proofErr w:type="spellEnd"/>
      <w:r w:rsidRPr="00F52EFB">
        <w:rPr>
          <w:rFonts w:ascii="Arial" w:hAnsi="Arial" w:cs="Arial"/>
        </w:rPr>
        <w:t xml:space="preserve"> u </w:t>
      </w:r>
      <w:proofErr w:type="spellStart"/>
      <w:r w:rsidRPr="00F52EFB">
        <w:rPr>
          <w:rFonts w:ascii="Arial" w:hAnsi="Arial" w:cs="Arial"/>
        </w:rPr>
        <w:t>trajanju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od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godinu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dana</w:t>
      </w:r>
      <w:proofErr w:type="spellEnd"/>
      <w:r w:rsidR="004F73B2" w:rsidRPr="00F52EFB">
        <w:rPr>
          <w:rFonts w:ascii="Arial" w:hAnsi="Arial" w:cs="Arial"/>
        </w:rPr>
        <w:t>.</w:t>
      </w:r>
    </w:p>
    <w:p w:rsidR="00790945" w:rsidRPr="00790945" w:rsidRDefault="00790945" w:rsidP="00EC42C0">
      <w:pPr>
        <w:pStyle w:val="NoSpacing"/>
        <w:jc w:val="both"/>
        <w:rPr>
          <w:rFonts w:ascii="Arial" w:hAnsi="Arial" w:cs="Arial"/>
        </w:rPr>
      </w:pPr>
      <w:r w:rsidRPr="00790945">
        <w:rPr>
          <w:rFonts w:ascii="Arial" w:hAnsi="Arial" w:cs="Arial"/>
          <w:b/>
        </w:rPr>
        <w:tab/>
      </w:r>
    </w:p>
    <w:p w:rsidR="00790945" w:rsidRPr="003A7AA6" w:rsidRDefault="00790945" w:rsidP="00EC42C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Potrebna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dokumentacija</w:t>
      </w:r>
      <w:proofErr w:type="spellEnd"/>
      <w:r w:rsidRPr="003A7AA6">
        <w:rPr>
          <w:rFonts w:ascii="Arial" w:hAnsi="Arial" w:cs="Arial"/>
          <w:b/>
        </w:rPr>
        <w:t>:</w:t>
      </w:r>
    </w:p>
    <w:p w:rsidR="00BC1438" w:rsidRDefault="00BC1438" w:rsidP="00C6006B">
      <w:pPr>
        <w:pStyle w:val="NoSpacing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(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hyperlink r:id="rId6" w:history="1">
        <w:r>
          <w:rPr>
            <w:rStyle w:val="Hyperlink"/>
            <w:rFonts w:ascii="Arial" w:hAnsi="Arial" w:cs="Arial"/>
          </w:rPr>
          <w:t>www.skupstina.me</w:t>
        </w:r>
      </w:hyperlink>
      <w:r w:rsidR="00C6006B">
        <w:t xml:space="preserve">, </w:t>
      </w:r>
      <w:r w:rsidR="00C6006B" w:rsidRPr="00943D23">
        <w:rPr>
          <w:rFonts w:ascii="Arial" w:hAnsi="Arial" w:cs="Arial"/>
        </w:rPr>
        <w:t xml:space="preserve">u </w:t>
      </w:r>
      <w:proofErr w:type="spellStart"/>
      <w:r w:rsidR="00C6006B" w:rsidRPr="00943D23">
        <w:rPr>
          <w:rFonts w:ascii="Arial" w:hAnsi="Arial" w:cs="Arial"/>
        </w:rPr>
        <w:t>rubrici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Služba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Skupštine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r w:rsidR="00C6006B">
        <w:rPr>
          <w:rFonts w:ascii="Arial" w:hAnsi="Arial" w:cs="Arial"/>
          <w:b/>
        </w:rPr>
        <w:t xml:space="preserve">- </w:t>
      </w:r>
      <w:proofErr w:type="spellStart"/>
      <w:r w:rsidR="00C6006B">
        <w:rPr>
          <w:rFonts w:ascii="Arial" w:hAnsi="Arial" w:cs="Arial"/>
          <w:b/>
        </w:rPr>
        <w:t>Z</w:t>
      </w:r>
      <w:r w:rsidR="00C6006B" w:rsidRPr="00C6006B">
        <w:rPr>
          <w:rFonts w:ascii="Arial" w:hAnsi="Arial" w:cs="Arial"/>
          <w:b/>
        </w:rPr>
        <w:t>aposlenje</w:t>
      </w:r>
      <w:proofErr w:type="spellEnd"/>
      <w:r>
        <w:t xml:space="preserve">  </w:t>
      </w:r>
      <w:r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državljanstvu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fotokopija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karte</w:t>
      </w:r>
      <w:proofErr w:type="spellEnd"/>
      <w:r w:rsidRPr="00790945">
        <w:rPr>
          <w:rFonts w:ascii="Arial" w:hAnsi="Arial" w:cs="Arial"/>
        </w:rPr>
        <w:t xml:space="preserve"> (</w:t>
      </w:r>
      <w:proofErr w:type="spellStart"/>
      <w:r w:rsidRPr="00790945">
        <w:rPr>
          <w:rFonts w:ascii="Arial" w:hAnsi="Arial" w:cs="Arial"/>
        </w:rPr>
        <w:t>kandidati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posjeduju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biometrijsku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nijesu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obavezi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dostave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uvjerenje</w:t>
      </w:r>
      <w:proofErr w:type="spellEnd"/>
      <w:r w:rsidRPr="003D6347">
        <w:rPr>
          <w:rFonts w:ascii="Arial" w:hAnsi="Arial" w:cs="Arial"/>
        </w:rPr>
        <w:t xml:space="preserve"> o </w:t>
      </w:r>
      <w:proofErr w:type="spellStart"/>
      <w:r w:rsidRPr="003D6347">
        <w:rPr>
          <w:rFonts w:ascii="Arial" w:hAnsi="Arial" w:cs="Arial"/>
        </w:rPr>
        <w:t>državljanstvu</w:t>
      </w:r>
      <w:proofErr w:type="spellEnd"/>
      <w:r w:rsidRPr="003D6347">
        <w:rPr>
          <w:rFonts w:ascii="Arial" w:hAnsi="Arial" w:cs="Arial"/>
        </w:rPr>
        <w:t xml:space="preserve">, </w:t>
      </w:r>
      <w:proofErr w:type="spellStart"/>
      <w:r w:rsidRPr="003D6347">
        <w:rPr>
          <w:rFonts w:ascii="Arial" w:hAnsi="Arial" w:cs="Arial"/>
        </w:rPr>
        <w:t>već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ovjerenu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kopiju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biometrijske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lične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karte</w:t>
      </w:r>
      <w:proofErr w:type="spellEnd"/>
      <w:r w:rsidRPr="003D6347"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zdravstvenoj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obavljanje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poslova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diploma </w:t>
      </w:r>
      <w:proofErr w:type="spellStart"/>
      <w:r w:rsidRPr="00790945">
        <w:rPr>
          <w:rFonts w:ascii="Arial" w:hAnsi="Arial" w:cs="Arial"/>
        </w:rPr>
        <w:t>ili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završenom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nivou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obrazovanja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nadležnog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suda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</w:t>
      </w:r>
      <w:proofErr w:type="spellEnd"/>
      <w:r w:rsidRPr="00790945">
        <w:rPr>
          <w:rFonts w:ascii="Arial" w:hAnsi="Arial" w:cs="Arial"/>
        </w:rPr>
        <w:t xml:space="preserve"> se </w:t>
      </w:r>
      <w:proofErr w:type="spellStart"/>
      <w:r w:rsidRPr="00790945">
        <w:rPr>
          <w:rFonts w:ascii="Arial" w:hAnsi="Arial" w:cs="Arial"/>
        </w:rPr>
        <w:t>protiv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ne </w:t>
      </w:r>
      <w:proofErr w:type="spellStart"/>
      <w:r w:rsidRPr="00790945">
        <w:rPr>
          <w:rFonts w:ascii="Arial" w:hAnsi="Arial" w:cs="Arial"/>
        </w:rPr>
        <w:t>vodi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krivično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djelo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za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koje</w:t>
      </w:r>
      <w:proofErr w:type="spellEnd"/>
      <w:r w:rsidRPr="003D6347">
        <w:rPr>
          <w:rFonts w:ascii="Arial" w:hAnsi="Arial" w:cs="Arial"/>
        </w:rPr>
        <w:t xml:space="preserve"> se </w:t>
      </w:r>
      <w:proofErr w:type="spellStart"/>
      <w:r w:rsidRPr="003D6347">
        <w:rPr>
          <w:rFonts w:ascii="Arial" w:hAnsi="Arial" w:cs="Arial"/>
        </w:rPr>
        <w:t>gonjenje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preduzima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službenoj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dužnosti</w:t>
      </w:r>
      <w:proofErr w:type="spellEnd"/>
      <w:r w:rsidRPr="003D6347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potrebnom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iskustvu</w:t>
      </w:r>
      <w:proofErr w:type="spellEnd"/>
      <w:r w:rsidRPr="00790945">
        <w:rPr>
          <w:rFonts w:ascii="Arial" w:hAnsi="Arial" w:cs="Arial"/>
        </w:rPr>
        <w:t>,</w:t>
      </w:r>
    </w:p>
    <w:p w:rsid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790945">
        <w:rPr>
          <w:rFonts w:ascii="Arial" w:hAnsi="Arial" w:cs="Arial"/>
        </w:rPr>
        <w:t>uvjerenje</w:t>
      </w:r>
      <w:proofErr w:type="spellEnd"/>
      <w:proofErr w:type="gram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položenom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stručnom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</w:t>
      </w:r>
      <w:r w:rsidR="001854F6">
        <w:rPr>
          <w:rFonts w:ascii="Arial" w:hAnsi="Arial" w:cs="Arial"/>
        </w:rPr>
        <w:t>pitu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za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rad</w:t>
      </w:r>
      <w:proofErr w:type="spellEnd"/>
      <w:r w:rsidR="001854F6">
        <w:rPr>
          <w:rFonts w:ascii="Arial" w:hAnsi="Arial" w:cs="Arial"/>
        </w:rPr>
        <w:t xml:space="preserve"> u </w:t>
      </w:r>
      <w:proofErr w:type="spellStart"/>
      <w:r w:rsidR="001854F6">
        <w:rPr>
          <w:rFonts w:ascii="Arial" w:hAnsi="Arial" w:cs="Arial"/>
        </w:rPr>
        <w:t>državnim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organima</w:t>
      </w:r>
      <w:proofErr w:type="spellEnd"/>
      <w:r w:rsidR="001854F6">
        <w:rPr>
          <w:rFonts w:ascii="Arial" w:hAnsi="Arial" w:cs="Arial"/>
        </w:rPr>
        <w:t>.</w:t>
      </w:r>
    </w:p>
    <w:p w:rsidR="00ED5DAB" w:rsidRDefault="00ED5DAB" w:rsidP="00EC42C0">
      <w:pPr>
        <w:pStyle w:val="NoSpacing"/>
        <w:jc w:val="both"/>
        <w:rPr>
          <w:rFonts w:ascii="Arial" w:hAnsi="Arial" w:cs="Arial"/>
        </w:rPr>
      </w:pP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3A7AA6">
        <w:rPr>
          <w:rFonts w:ascii="Arial" w:hAnsi="Arial" w:cs="Arial"/>
          <w:b/>
        </w:rPr>
        <w:t>Pravo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>
        <w:rPr>
          <w:rFonts w:ascii="Arial" w:hAnsi="Arial" w:cs="Arial"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pokretanju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zasnovan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. </w:t>
      </w: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Način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i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rok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Navedenu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dostaviti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roku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od</w:t>
      </w:r>
      <w:proofErr w:type="spellEnd"/>
      <w:proofErr w:type="gramEnd"/>
      <w:r w:rsidRPr="00790945">
        <w:rPr>
          <w:rFonts w:ascii="Arial" w:hAnsi="Arial" w:cs="Arial"/>
        </w:rPr>
        <w:t xml:space="preserve"> 15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od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objavljivanja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internog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oglasa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unutar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>:</w:t>
      </w: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5105A1">
        <w:rPr>
          <w:rFonts w:ascii="Arial" w:hAnsi="Arial" w:cs="Arial"/>
        </w:rPr>
        <w:t>lektronskom</w:t>
      </w:r>
      <w:proofErr w:type="spellEnd"/>
      <w:r w:rsidR="005105A1">
        <w:rPr>
          <w:rFonts w:ascii="Arial" w:hAnsi="Arial" w:cs="Arial"/>
        </w:rPr>
        <w:t xml:space="preserve"> </w:t>
      </w:r>
      <w:proofErr w:type="spellStart"/>
      <w:r w:rsidR="005105A1">
        <w:rPr>
          <w:rFonts w:ascii="Arial" w:hAnsi="Arial" w:cs="Arial"/>
        </w:rPr>
        <w:t>obliku</w:t>
      </w:r>
      <w:proofErr w:type="spellEnd"/>
      <w:r w:rsidRPr="00354901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141B03">
          <w:rPr>
            <w:rStyle w:val="Hyperlink"/>
            <w:rFonts w:ascii="Arial" w:hAnsi="Arial" w:cs="Arial"/>
          </w:rPr>
          <w:t>hr@skupstina.me</w:t>
        </w:r>
      </w:hyperlink>
      <w:r>
        <w:rPr>
          <w:rFonts w:ascii="Arial" w:hAnsi="Arial" w:cs="Arial"/>
        </w:rPr>
        <w:t>,</w:t>
      </w:r>
    </w:p>
    <w:p w:rsidR="003A7AA6" w:rsidRPr="00354901" w:rsidRDefault="003A7AA6" w:rsidP="00775F29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u </w:t>
      </w:r>
      <w:proofErr w:type="spellStart"/>
      <w:r w:rsidRPr="00790945">
        <w:rPr>
          <w:rFonts w:ascii="Arial" w:hAnsi="Arial" w:cs="Arial"/>
        </w:rPr>
        <w:t>zatvorenoj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koverti</w:t>
      </w:r>
      <w:proofErr w:type="spellEnd"/>
      <w:r w:rsidRPr="00790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kojoj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ispisati</w:t>
      </w:r>
      <w:proofErr w:type="spellEnd"/>
      <w:r w:rsidRPr="00790945">
        <w:rPr>
          <w:rFonts w:ascii="Arial" w:hAnsi="Arial" w:cs="Arial"/>
        </w:rPr>
        <w:t xml:space="preserve">: </w:t>
      </w:r>
      <w:proofErr w:type="spellStart"/>
      <w:r w:rsidRPr="00790945">
        <w:rPr>
          <w:rFonts w:ascii="Arial" w:hAnsi="Arial" w:cs="Arial"/>
        </w:rPr>
        <w:t>ime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prezime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adresu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kontakt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telefon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naziv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)</w:t>
      </w:r>
      <w:r w:rsidR="00775F29">
        <w:rPr>
          <w:rFonts w:ascii="Arial" w:hAnsi="Arial" w:cs="Arial"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na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adresu</w:t>
      </w:r>
      <w:proofErr w:type="spellEnd"/>
      <w:r w:rsidRPr="00354901">
        <w:rPr>
          <w:rFonts w:ascii="Arial" w:hAnsi="Arial" w:cs="Arial"/>
          <w:b/>
        </w:rPr>
        <w:t>:</w:t>
      </w:r>
      <w:r w:rsidR="00775F29">
        <w:rPr>
          <w:rFonts w:ascii="Arial" w:hAnsi="Arial" w:cs="Arial"/>
        </w:rPr>
        <w:t xml:space="preserve"> </w:t>
      </w:r>
      <w:r w:rsidRPr="00354901">
        <w:rPr>
          <w:rFonts w:ascii="Arial" w:hAnsi="Arial" w:cs="Arial"/>
          <w:b/>
        </w:rPr>
        <w:t>SKUPŠTINA CRNE GORE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Bulevar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Svetog</w:t>
      </w:r>
      <w:proofErr w:type="spellEnd"/>
      <w:r w:rsidRPr="00354901">
        <w:rPr>
          <w:rFonts w:ascii="Arial" w:hAnsi="Arial" w:cs="Arial"/>
          <w:b/>
        </w:rPr>
        <w:t xml:space="preserve"> Petra </w:t>
      </w:r>
      <w:proofErr w:type="spellStart"/>
      <w:r w:rsidRPr="00354901">
        <w:rPr>
          <w:rFonts w:ascii="Arial" w:hAnsi="Arial" w:cs="Arial"/>
          <w:b/>
        </w:rPr>
        <w:t>Cetinjskog</w:t>
      </w:r>
      <w:proofErr w:type="spellEnd"/>
      <w:r w:rsidRPr="00354901">
        <w:rPr>
          <w:rFonts w:ascii="Arial" w:hAnsi="Arial" w:cs="Arial"/>
          <w:b/>
        </w:rPr>
        <w:t xml:space="preserve"> br. 10</w:t>
      </w:r>
      <w:r w:rsidR="00775F29" w:rsidRPr="00354901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s</w:t>
      </w:r>
      <w:r w:rsidRPr="00354901">
        <w:rPr>
          <w:rFonts w:ascii="Arial" w:hAnsi="Arial" w:cs="Arial"/>
          <w:b/>
        </w:rPr>
        <w:t>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naznakom</w:t>
      </w:r>
      <w:proofErr w:type="spellEnd"/>
      <w:r w:rsidRPr="00354901">
        <w:rPr>
          <w:rFonts w:ascii="Arial" w:hAnsi="Arial" w:cs="Arial"/>
          <w:b/>
        </w:rPr>
        <w:t xml:space="preserve">: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interni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oglas</w:t>
      </w:r>
      <w:proofErr w:type="spellEnd"/>
      <w:r w:rsidRPr="00354901">
        <w:rPr>
          <w:rFonts w:ascii="Arial" w:hAnsi="Arial" w:cs="Arial"/>
          <w:b/>
        </w:rPr>
        <w:t xml:space="preserve"> –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unutar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državnog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organa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potrebe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Službe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Skupštine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Crne</w:t>
      </w:r>
      <w:proofErr w:type="spellEnd"/>
      <w:r w:rsidRPr="00354901">
        <w:rPr>
          <w:rFonts w:ascii="Arial" w:hAnsi="Arial" w:cs="Arial"/>
          <w:b/>
        </w:rPr>
        <w:t xml:space="preserve"> Gore</w:t>
      </w:r>
      <w:r w:rsidR="00775F29" w:rsidRPr="00354901">
        <w:rPr>
          <w:rFonts w:ascii="Arial" w:hAnsi="Arial" w:cs="Arial"/>
          <w:b/>
        </w:rPr>
        <w:t>.</w:t>
      </w:r>
      <w:r w:rsidR="001752EE" w:rsidRPr="001752EE">
        <w:rPr>
          <w:rFonts w:ascii="Arial" w:hAnsi="Arial" w:cs="Arial"/>
          <w:b/>
        </w:rPr>
        <w:t xml:space="preserve"> </w:t>
      </w:r>
      <w:proofErr w:type="spellStart"/>
      <w:proofErr w:type="gramStart"/>
      <w:r w:rsidR="001752EE" w:rsidRPr="00354901">
        <w:rPr>
          <w:rFonts w:ascii="Arial" w:hAnsi="Arial" w:cs="Arial"/>
          <w:b/>
        </w:rPr>
        <w:t>Kontakt</w:t>
      </w:r>
      <w:proofErr w:type="spellEnd"/>
      <w:r w:rsidR="001752EE">
        <w:rPr>
          <w:rFonts w:ascii="Arial" w:hAnsi="Arial" w:cs="Arial"/>
          <w:b/>
        </w:rPr>
        <w:t xml:space="preserve">: Biro </w:t>
      </w:r>
      <w:proofErr w:type="spellStart"/>
      <w:r w:rsidR="001752EE">
        <w:rPr>
          <w:rFonts w:ascii="Arial" w:hAnsi="Arial" w:cs="Arial"/>
          <w:b/>
        </w:rPr>
        <w:t>za</w:t>
      </w:r>
      <w:proofErr w:type="spellEnd"/>
      <w:r w:rsidR="001752EE">
        <w:rPr>
          <w:rFonts w:ascii="Arial" w:hAnsi="Arial" w:cs="Arial"/>
          <w:b/>
        </w:rPr>
        <w:t xml:space="preserve"> </w:t>
      </w:r>
      <w:proofErr w:type="spellStart"/>
      <w:r w:rsidR="001752EE">
        <w:rPr>
          <w:rFonts w:ascii="Arial" w:hAnsi="Arial" w:cs="Arial"/>
          <w:b/>
        </w:rPr>
        <w:t>upravljanje</w:t>
      </w:r>
      <w:proofErr w:type="spellEnd"/>
      <w:r w:rsidR="001752EE">
        <w:rPr>
          <w:rFonts w:ascii="Arial" w:hAnsi="Arial" w:cs="Arial"/>
          <w:b/>
        </w:rPr>
        <w:t xml:space="preserve"> </w:t>
      </w:r>
      <w:proofErr w:type="spellStart"/>
      <w:r w:rsidR="001752EE">
        <w:rPr>
          <w:rFonts w:ascii="Arial" w:hAnsi="Arial" w:cs="Arial"/>
          <w:b/>
        </w:rPr>
        <w:t>ljudskim</w:t>
      </w:r>
      <w:proofErr w:type="spellEnd"/>
      <w:r w:rsidR="001752EE">
        <w:rPr>
          <w:rFonts w:ascii="Arial" w:hAnsi="Arial" w:cs="Arial"/>
          <w:b/>
        </w:rPr>
        <w:t xml:space="preserve"> </w:t>
      </w:r>
      <w:proofErr w:type="spellStart"/>
      <w:r w:rsidR="001752EE">
        <w:rPr>
          <w:rFonts w:ascii="Arial" w:hAnsi="Arial" w:cs="Arial"/>
          <w:b/>
        </w:rPr>
        <w:t>resursima</w:t>
      </w:r>
      <w:proofErr w:type="spellEnd"/>
      <w:r w:rsidR="001752EE">
        <w:rPr>
          <w:rFonts w:ascii="Arial" w:hAnsi="Arial" w:cs="Arial"/>
          <w:b/>
        </w:rPr>
        <w:t>,</w:t>
      </w:r>
      <w:r w:rsidR="001752EE" w:rsidRPr="00354901">
        <w:rPr>
          <w:rFonts w:ascii="Arial" w:hAnsi="Arial" w:cs="Arial"/>
          <w:b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broj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tel</w:t>
      </w:r>
      <w:proofErr w:type="spellEnd"/>
      <w:r w:rsidRPr="00354901">
        <w:rPr>
          <w:rFonts w:ascii="Arial" w:hAnsi="Arial" w:cs="Arial"/>
          <w:b/>
        </w:rPr>
        <w:t>: 020 404-536</w:t>
      </w:r>
      <w:r w:rsidR="00775F29" w:rsidRPr="00354901">
        <w:rPr>
          <w:rFonts w:ascii="Arial" w:hAnsi="Arial" w:cs="Arial"/>
          <w:b/>
        </w:rPr>
        <w:t>)</w:t>
      </w:r>
      <w:r w:rsidR="00354901">
        <w:rPr>
          <w:rFonts w:ascii="Arial" w:hAnsi="Arial" w:cs="Arial"/>
          <w:b/>
        </w:rPr>
        <w:t>.</w:t>
      </w:r>
      <w:proofErr w:type="gramEnd"/>
    </w:p>
    <w:p w:rsidR="004E2629" w:rsidRDefault="004E2629" w:rsidP="00EC42C0">
      <w:pPr>
        <w:pStyle w:val="NoSpacing"/>
        <w:jc w:val="both"/>
        <w:rPr>
          <w:rFonts w:ascii="Arial" w:hAnsi="Arial" w:cs="Arial"/>
        </w:rPr>
      </w:pPr>
    </w:p>
    <w:p w:rsidR="00D527C4" w:rsidRPr="00876462" w:rsidRDefault="00D527C4" w:rsidP="00EC42C0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uvidom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kadrovske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evidencije</w:t>
      </w:r>
      <w:proofErr w:type="spellEnd"/>
      <w:r>
        <w:rPr>
          <w:rFonts w:ascii="Arial" w:hAnsi="Arial" w:cs="Arial"/>
        </w:rPr>
        <w:t>.</w:t>
      </w:r>
      <w:proofErr w:type="gramEnd"/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F52EFB" w:rsidRDefault="00BA09D7" w:rsidP="00EC42C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 w:rsidR="00EC42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>,</w:t>
      </w:r>
      <w:r w:rsidR="00EC42C0">
        <w:rPr>
          <w:rFonts w:ascii="Arial" w:hAnsi="Arial" w:cs="Arial"/>
        </w:rPr>
        <w:t xml:space="preserve"> ne </w:t>
      </w:r>
      <w:proofErr w:type="spellStart"/>
      <w:r w:rsidR="00EC42C0">
        <w:rPr>
          <w:rFonts w:ascii="Arial" w:hAnsi="Arial" w:cs="Arial"/>
        </w:rPr>
        <w:t>postoje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podaci</w:t>
      </w:r>
      <w:proofErr w:type="spellEnd"/>
      <w:r w:rsidR="00EC42C0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Centralnoj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kadrovskoj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evidenciji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proofErr w:type="gramStart"/>
      <w:r w:rsidR="00EC42C0">
        <w:rPr>
          <w:rFonts w:ascii="Arial" w:hAnsi="Arial" w:cs="Arial"/>
        </w:rPr>
        <w:t>ili</w:t>
      </w:r>
      <w:proofErr w:type="spellEnd"/>
      <w:proofErr w:type="gram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iz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istih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nije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moguće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utvrditi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relevantnost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stručnih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radnih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kvaliteta</w:t>
      </w:r>
      <w:proofErr w:type="spellEnd"/>
      <w:r w:rsidR="00EC42C0">
        <w:rPr>
          <w:rFonts w:ascii="Arial" w:hAnsi="Arial" w:cs="Arial"/>
        </w:rPr>
        <w:t>,</w:t>
      </w:r>
      <w:r w:rsidR="00D527C4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dodjela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bodova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za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stručne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kvalitete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će</w:t>
      </w:r>
      <w:proofErr w:type="spellEnd"/>
      <w:r w:rsidR="00F62109">
        <w:rPr>
          <w:rFonts w:ascii="Arial" w:hAnsi="Arial" w:cs="Arial"/>
        </w:rPr>
        <w:t xml:space="preserve"> se </w:t>
      </w:r>
      <w:proofErr w:type="spellStart"/>
      <w:r w:rsidR="00F62109">
        <w:rPr>
          <w:rFonts w:ascii="Arial" w:hAnsi="Arial" w:cs="Arial"/>
        </w:rPr>
        <w:t>vršiti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na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osnovu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mišljenja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pribavljenog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od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državnog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organa</w:t>
      </w:r>
      <w:proofErr w:type="spellEnd"/>
      <w:r w:rsidR="00F62109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kojem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FD1FFE">
        <w:rPr>
          <w:rFonts w:ascii="Arial" w:hAnsi="Arial" w:cs="Arial"/>
        </w:rPr>
        <w:t>kandidat</w:t>
      </w:r>
      <w:proofErr w:type="spellEnd"/>
      <w:r w:rsidR="00FD1FFE">
        <w:rPr>
          <w:rFonts w:ascii="Arial" w:hAnsi="Arial" w:cs="Arial"/>
        </w:rPr>
        <w:t xml:space="preserve"> </w:t>
      </w:r>
      <w:r w:rsidR="00790945" w:rsidRPr="00790945">
        <w:rPr>
          <w:rFonts w:ascii="Arial" w:hAnsi="Arial" w:cs="Arial"/>
        </w:rPr>
        <w:t>radi</w:t>
      </w:r>
      <w:r w:rsidR="00F62109">
        <w:rPr>
          <w:rFonts w:ascii="Arial" w:hAnsi="Arial" w:cs="Arial"/>
        </w:rPr>
        <w:t xml:space="preserve">o </w:t>
      </w:r>
      <w:proofErr w:type="spellStart"/>
      <w:r w:rsidR="00F62109">
        <w:rPr>
          <w:rFonts w:ascii="Arial" w:hAnsi="Arial" w:cs="Arial"/>
        </w:rPr>
        <w:t>ili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radi</w:t>
      </w:r>
      <w:proofErr w:type="spellEnd"/>
      <w:r w:rsidR="00F62109">
        <w:rPr>
          <w:rFonts w:ascii="Arial" w:hAnsi="Arial" w:cs="Arial"/>
        </w:rPr>
        <w:t>.</w:t>
      </w:r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</w:t>
      </w:r>
      <w:proofErr w:type="spellEnd"/>
      <w:r>
        <w:rPr>
          <w:rFonts w:ascii="Arial" w:hAnsi="Arial" w:cs="Arial"/>
        </w:rPr>
        <w:t xml:space="preserve"> lice, </w:t>
      </w:r>
      <w:proofErr w:type="spellStart"/>
      <w:r>
        <w:rPr>
          <w:rFonts w:ascii="Arial" w:hAnsi="Arial" w:cs="Arial"/>
        </w:rPr>
        <w:t>preduzetnik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>.</w:t>
      </w: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</w:p>
    <w:p w:rsidR="00790945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 mail-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obavještava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zatraženo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je radio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dodijeljeni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kvalitete</w:t>
      </w:r>
      <w:proofErr w:type="spellEnd"/>
      <w:r>
        <w:rPr>
          <w:rFonts w:ascii="Arial" w:hAnsi="Arial" w:cs="Arial"/>
        </w:rPr>
        <w:t xml:space="preserve">. </w:t>
      </w: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3A7AA6" w:rsidRPr="003A7AA6" w:rsidRDefault="003A7AA6" w:rsidP="00790945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Postupak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provjere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sposobnosti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načinu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BA09D7">
        <w:rPr>
          <w:rFonts w:ascii="Arial" w:hAnsi="Arial" w:cs="Arial"/>
        </w:rPr>
        <w:t>vremenu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mjestu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održavanja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provje</w:t>
      </w:r>
      <w:r w:rsidR="001752EE">
        <w:rPr>
          <w:rFonts w:ascii="Arial" w:hAnsi="Arial" w:cs="Arial"/>
        </w:rPr>
        <w:t>re</w:t>
      </w:r>
      <w:proofErr w:type="spellEnd"/>
      <w:r w:rsidR="001752EE">
        <w:rPr>
          <w:rFonts w:ascii="Arial" w:hAnsi="Arial" w:cs="Arial"/>
        </w:rPr>
        <w:t xml:space="preserve"> </w:t>
      </w:r>
      <w:proofErr w:type="spellStart"/>
      <w:r w:rsidR="001752EE">
        <w:rPr>
          <w:rFonts w:ascii="Arial" w:hAnsi="Arial" w:cs="Arial"/>
        </w:rPr>
        <w:t>sposobnosti</w:t>
      </w:r>
      <w:proofErr w:type="spellEnd"/>
      <w:r w:rsidR="001752EE">
        <w:rPr>
          <w:rFonts w:ascii="Arial" w:hAnsi="Arial" w:cs="Arial"/>
        </w:rPr>
        <w:t xml:space="preserve">, u </w:t>
      </w:r>
      <w:proofErr w:type="spellStart"/>
      <w:r w:rsidR="001752EE">
        <w:rPr>
          <w:rFonts w:ascii="Arial" w:hAnsi="Arial" w:cs="Arial"/>
        </w:rPr>
        <w:t>pisanoj</w:t>
      </w:r>
      <w:proofErr w:type="spellEnd"/>
      <w:r w:rsidR="001752EE">
        <w:rPr>
          <w:rFonts w:ascii="Arial" w:hAnsi="Arial" w:cs="Arial"/>
        </w:rPr>
        <w:t xml:space="preserve"> </w:t>
      </w:r>
      <w:proofErr w:type="spellStart"/>
      <w:r w:rsidR="001752EE">
        <w:rPr>
          <w:rFonts w:ascii="Arial" w:hAnsi="Arial" w:cs="Arial"/>
        </w:rPr>
        <w:t>formi</w:t>
      </w:r>
      <w:proofErr w:type="spellEnd"/>
      <w:r w:rsidR="001752EE">
        <w:rPr>
          <w:rFonts w:ascii="Arial" w:hAnsi="Arial" w:cs="Arial"/>
        </w:rPr>
        <w:t xml:space="preserve"> </w:t>
      </w:r>
      <w:proofErr w:type="spellStart"/>
      <w:r w:rsidR="001752EE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usmenim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putem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e-</w:t>
      </w:r>
      <w:proofErr w:type="spellStart"/>
      <w:r w:rsidRPr="00BA09D7">
        <w:rPr>
          <w:rFonts w:ascii="Arial" w:hAnsi="Arial" w:cs="Arial"/>
        </w:rPr>
        <w:t>mailom</w:t>
      </w:r>
      <w:proofErr w:type="spellEnd"/>
      <w:r w:rsidRPr="00BA09D7">
        <w:rPr>
          <w:rFonts w:ascii="Arial" w:hAnsi="Arial" w:cs="Arial"/>
        </w:rPr>
        <w:t>,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najkasnije</w:t>
      </w:r>
      <w:proofErr w:type="spellEnd"/>
      <w:r w:rsidRPr="00790945">
        <w:rPr>
          <w:rFonts w:ascii="Arial" w:hAnsi="Arial" w:cs="Arial"/>
        </w:rPr>
        <w:t xml:space="preserve"> pet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prije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>.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FD1FFE" w:rsidRDefault="00790945" w:rsidP="00F52EFB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obavezne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obaviće</w:t>
      </w:r>
      <w:proofErr w:type="spellEnd"/>
      <w:r w:rsidRPr="00790945">
        <w:rPr>
          <w:rFonts w:ascii="Arial" w:hAnsi="Arial" w:cs="Arial"/>
        </w:rPr>
        <w:t xml:space="preserve"> se u </w:t>
      </w:r>
      <w:proofErr w:type="spellStart"/>
      <w:r w:rsidRPr="00790945">
        <w:rPr>
          <w:rFonts w:ascii="Arial" w:hAnsi="Arial" w:cs="Arial"/>
        </w:rPr>
        <w:t>skladu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sa</w:t>
      </w:r>
      <w:proofErr w:type="spellEnd"/>
      <w:proofErr w:type="gram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članom</w:t>
      </w:r>
      <w:proofErr w:type="spellEnd"/>
      <w:r w:rsidRPr="00790945">
        <w:rPr>
          <w:rFonts w:ascii="Arial" w:hAnsi="Arial" w:cs="Arial"/>
        </w:rPr>
        <w:t xml:space="preserve"> 42 </w:t>
      </w:r>
      <w:proofErr w:type="spellStart"/>
      <w:r w:rsidRPr="00790945">
        <w:rPr>
          <w:rFonts w:ascii="Arial" w:hAnsi="Arial" w:cs="Arial"/>
        </w:rPr>
        <w:t>Zakona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državnim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službenicima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namještenicima</w:t>
      </w:r>
      <w:proofErr w:type="spellEnd"/>
      <w:r w:rsidRPr="00790945">
        <w:rPr>
          <w:rFonts w:ascii="Arial" w:hAnsi="Arial" w:cs="Arial"/>
        </w:rPr>
        <w:t xml:space="preserve"> ("Sl. list </w:t>
      </w:r>
      <w:proofErr w:type="spellStart"/>
      <w:r w:rsidRPr="00790945">
        <w:rPr>
          <w:rFonts w:ascii="Arial" w:hAnsi="Arial" w:cs="Arial"/>
        </w:rPr>
        <w:t>Crne</w:t>
      </w:r>
      <w:proofErr w:type="spellEnd"/>
      <w:r w:rsidRPr="00790945">
        <w:rPr>
          <w:rFonts w:ascii="Arial" w:hAnsi="Arial" w:cs="Arial"/>
        </w:rPr>
        <w:t xml:space="preserve"> </w:t>
      </w:r>
      <w:r w:rsidR="00876462">
        <w:rPr>
          <w:rFonts w:ascii="Arial" w:hAnsi="Arial" w:cs="Arial"/>
        </w:rPr>
        <w:t xml:space="preserve">Gore", br. 39/11, 50/11, 66/12) </w:t>
      </w:r>
      <w:proofErr w:type="spellStart"/>
      <w:r w:rsidR="00876462">
        <w:rPr>
          <w:rFonts w:ascii="Arial" w:hAnsi="Arial" w:cs="Arial"/>
        </w:rPr>
        <w:t>i</w:t>
      </w:r>
      <w:proofErr w:type="spellEnd"/>
      <w:r w:rsidR="00876462">
        <w:rPr>
          <w:rFonts w:ascii="Arial" w:hAnsi="Arial" w:cs="Arial"/>
        </w:rPr>
        <w:t xml:space="preserve"> </w:t>
      </w:r>
    </w:p>
    <w:p w:rsidR="00790945" w:rsidRPr="00790945" w:rsidRDefault="00FD1FFE" w:rsidP="00F52EF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633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proofErr w:type="gramStart"/>
      <w:r>
        <w:rPr>
          <w:rFonts w:ascii="Arial" w:hAnsi="Arial" w:cs="Arial"/>
        </w:rPr>
        <w:t>( “</w:t>
      </w:r>
      <w:proofErr w:type="gramEnd"/>
      <w:r>
        <w:rPr>
          <w:rFonts w:ascii="Arial" w:hAnsi="Arial" w:cs="Arial"/>
        </w:rPr>
        <w:t xml:space="preserve">Sl.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="0030633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br. 36/13 )</w:t>
      </w:r>
      <w:r>
        <w:rPr>
          <w:rFonts w:ascii="Arial" w:hAnsi="Arial" w:cs="Arial"/>
          <w:color w:val="333333"/>
        </w:rPr>
        <w:t>.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Default="00790945" w:rsidP="00790945">
      <w:pPr>
        <w:pStyle w:val="NoSpacing"/>
        <w:rPr>
          <w:rFonts w:ascii="Arial" w:hAnsi="Arial" w:cs="Arial"/>
        </w:rPr>
      </w:pPr>
    </w:p>
    <w:p w:rsidR="0010768D" w:rsidRDefault="00790945" w:rsidP="00E84DB4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                     </w:t>
      </w:r>
    </w:p>
    <w:p w:rsidR="0010768D" w:rsidRDefault="00790945" w:rsidP="0010768D">
      <w:pPr>
        <w:pStyle w:val="NoSpacing"/>
        <w:jc w:val="right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 xml:space="preserve">      </w:t>
      </w:r>
      <w:r w:rsidR="0010768D">
        <w:rPr>
          <w:rFonts w:ascii="Arial" w:hAnsi="Arial" w:cs="Arial"/>
          <w:b/>
        </w:rPr>
        <w:t>GENERALNI SEKRETAR</w:t>
      </w:r>
    </w:p>
    <w:p w:rsidR="00790945" w:rsidRPr="00790945" w:rsidRDefault="0010768D" w:rsidP="0010768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BE7B6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Damir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Davidović</w:t>
      </w:r>
      <w:proofErr w:type="spellEnd"/>
      <w:r w:rsidR="00E6106B">
        <w:rPr>
          <w:rFonts w:ascii="Arial" w:hAnsi="Arial" w:cs="Arial"/>
          <w:b/>
        </w:rPr>
        <w:t xml:space="preserve"> s.r.</w:t>
      </w:r>
    </w:p>
    <w:p w:rsidR="00EA34D6" w:rsidRPr="00790945" w:rsidRDefault="00EA34D6" w:rsidP="00790945">
      <w:pPr>
        <w:rPr>
          <w:rFonts w:ascii="Arial" w:hAnsi="Arial" w:cs="Arial"/>
        </w:rPr>
      </w:pPr>
    </w:p>
    <w:sectPr w:rsidR="00EA34D6" w:rsidRPr="00790945" w:rsidSect="0030633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D7"/>
    <w:multiLevelType w:val="hybridMultilevel"/>
    <w:tmpl w:val="E0747510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999"/>
    <w:multiLevelType w:val="hybridMultilevel"/>
    <w:tmpl w:val="8572DC4A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3A08"/>
    <w:multiLevelType w:val="hybridMultilevel"/>
    <w:tmpl w:val="D222D8FC"/>
    <w:lvl w:ilvl="0" w:tplc="3842A216">
      <w:start w:val="3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06D3D"/>
    <w:multiLevelType w:val="hybridMultilevel"/>
    <w:tmpl w:val="F10857C6"/>
    <w:lvl w:ilvl="0" w:tplc="EC6C83B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0EF2"/>
    <w:multiLevelType w:val="hybridMultilevel"/>
    <w:tmpl w:val="A6F6A0A6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>
    <w:nsid w:val="59F71729"/>
    <w:multiLevelType w:val="hybridMultilevel"/>
    <w:tmpl w:val="5EC8BC94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94E5B"/>
    <w:multiLevelType w:val="hybridMultilevel"/>
    <w:tmpl w:val="11041D7E"/>
    <w:lvl w:ilvl="0" w:tplc="F3A00B2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25F97"/>
    <w:multiLevelType w:val="hybridMultilevel"/>
    <w:tmpl w:val="224AB3D0"/>
    <w:lvl w:ilvl="0" w:tplc="5B5EB78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6184A"/>
    <w:multiLevelType w:val="hybridMultilevel"/>
    <w:tmpl w:val="52D675CA"/>
    <w:lvl w:ilvl="0" w:tplc="1E82DE1C">
      <w:start w:val="1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45"/>
    <w:rsid w:val="00025B95"/>
    <w:rsid w:val="000551DC"/>
    <w:rsid w:val="0009568A"/>
    <w:rsid w:val="000F6049"/>
    <w:rsid w:val="0010628D"/>
    <w:rsid w:val="0010768D"/>
    <w:rsid w:val="00107A92"/>
    <w:rsid w:val="00123DB0"/>
    <w:rsid w:val="0012736D"/>
    <w:rsid w:val="001334FC"/>
    <w:rsid w:val="001752EE"/>
    <w:rsid w:val="00175BC7"/>
    <w:rsid w:val="001854F6"/>
    <w:rsid w:val="001E257D"/>
    <w:rsid w:val="001E68AB"/>
    <w:rsid w:val="001F3906"/>
    <w:rsid w:val="002269E7"/>
    <w:rsid w:val="002D58B9"/>
    <w:rsid w:val="00306338"/>
    <w:rsid w:val="0031050C"/>
    <w:rsid w:val="00354901"/>
    <w:rsid w:val="00364401"/>
    <w:rsid w:val="00366538"/>
    <w:rsid w:val="003A7AA6"/>
    <w:rsid w:val="003D6347"/>
    <w:rsid w:val="003D73F5"/>
    <w:rsid w:val="003E3DB7"/>
    <w:rsid w:val="0042599C"/>
    <w:rsid w:val="004454A7"/>
    <w:rsid w:val="00451745"/>
    <w:rsid w:val="004B018E"/>
    <w:rsid w:val="004B654E"/>
    <w:rsid w:val="004B69F1"/>
    <w:rsid w:val="004E2629"/>
    <w:rsid w:val="004F73B2"/>
    <w:rsid w:val="005105A1"/>
    <w:rsid w:val="005457CB"/>
    <w:rsid w:val="005818D8"/>
    <w:rsid w:val="005F5D79"/>
    <w:rsid w:val="00612EE2"/>
    <w:rsid w:val="00623222"/>
    <w:rsid w:val="00671ECE"/>
    <w:rsid w:val="006A0BD3"/>
    <w:rsid w:val="006F3D31"/>
    <w:rsid w:val="00727CC5"/>
    <w:rsid w:val="00762747"/>
    <w:rsid w:val="00775F29"/>
    <w:rsid w:val="00790945"/>
    <w:rsid w:val="007F2D6B"/>
    <w:rsid w:val="00803F40"/>
    <w:rsid w:val="008140AD"/>
    <w:rsid w:val="00874604"/>
    <w:rsid w:val="00876462"/>
    <w:rsid w:val="00943D23"/>
    <w:rsid w:val="00946086"/>
    <w:rsid w:val="009504F1"/>
    <w:rsid w:val="00992300"/>
    <w:rsid w:val="00A80302"/>
    <w:rsid w:val="00A84FD0"/>
    <w:rsid w:val="00AA54C2"/>
    <w:rsid w:val="00AB33D6"/>
    <w:rsid w:val="00AF2840"/>
    <w:rsid w:val="00BA09D7"/>
    <w:rsid w:val="00BC1438"/>
    <w:rsid w:val="00BE7B6D"/>
    <w:rsid w:val="00C335DA"/>
    <w:rsid w:val="00C350BA"/>
    <w:rsid w:val="00C40EE7"/>
    <w:rsid w:val="00C45B59"/>
    <w:rsid w:val="00C6006B"/>
    <w:rsid w:val="00D27CD7"/>
    <w:rsid w:val="00D31AFC"/>
    <w:rsid w:val="00D527C4"/>
    <w:rsid w:val="00D56154"/>
    <w:rsid w:val="00D95314"/>
    <w:rsid w:val="00E36EA3"/>
    <w:rsid w:val="00E56779"/>
    <w:rsid w:val="00E6106B"/>
    <w:rsid w:val="00E83748"/>
    <w:rsid w:val="00E84DB4"/>
    <w:rsid w:val="00E93BCA"/>
    <w:rsid w:val="00EA34D6"/>
    <w:rsid w:val="00EC42C0"/>
    <w:rsid w:val="00ED5DAB"/>
    <w:rsid w:val="00F52EFB"/>
    <w:rsid w:val="00F62109"/>
    <w:rsid w:val="00F741E0"/>
    <w:rsid w:val="00F74AA9"/>
    <w:rsid w:val="00FD1FFE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6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E68A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E68AB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Char">
    <w:name w:val="Char"/>
    <w:basedOn w:val="DefaultParagraphFont"/>
    <w:rsid w:val="001E68AB"/>
    <w:rPr>
      <w:noProof w:val="0"/>
      <w:color w:val="000000"/>
      <w:sz w:val="28"/>
      <w:szCs w:val="28"/>
      <w:lang w:val="en-US" w:eastAsia="en-US" w:bidi="ar-SA"/>
    </w:rPr>
  </w:style>
  <w:style w:type="paragraph" w:customStyle="1" w:styleId="Default">
    <w:name w:val="Default"/>
    <w:rsid w:val="001E68A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501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skupstin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pstin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AB01D-0557-422C-A36E-68762AA1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Bojana.Drobnjak</dc:creator>
  <cp:lastModifiedBy>Mirko Mijanovic</cp:lastModifiedBy>
  <cp:revision>2</cp:revision>
  <cp:lastPrinted>2013-09-03T08:49:00Z</cp:lastPrinted>
  <dcterms:created xsi:type="dcterms:W3CDTF">2013-10-08T13:30:00Z</dcterms:created>
  <dcterms:modified xsi:type="dcterms:W3CDTF">2013-10-08T13:30:00Z</dcterms:modified>
</cp:coreProperties>
</file>